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141642C" w14:textId="77777777" w:rsidR="00D35F8A" w:rsidRPr="003031C6" w:rsidRDefault="00D35F8A" w:rsidP="00D35F8A">
      <w:pPr>
        <w:spacing w:before="100" w:beforeAutospacing="1" w:after="100" w:afterAutospacing="1" w:line="240" w:lineRule="auto"/>
        <w:outlineLvl w:val="2"/>
        <w:rPr>
          <w:rFonts w:ascii="Times New Roman" w:eastAsia="Times New Roman" w:hAnsi="Times New Roman" w:cs="Times New Roman"/>
          <w:b/>
          <w:bCs/>
          <w:sz w:val="24"/>
          <w:szCs w:val="24"/>
          <w:lang w:val="pl-PL" w:eastAsia="de-DE"/>
        </w:rPr>
      </w:pPr>
      <w:r w:rsidRPr="003031C6">
        <w:rPr>
          <w:rFonts w:ascii="Times New Roman" w:eastAsia="Times New Roman" w:hAnsi="Times New Roman" w:cs="Times New Roman"/>
          <w:b/>
          <w:bCs/>
          <w:sz w:val="24"/>
          <w:szCs w:val="24"/>
          <w:lang w:val="pl-PL" w:eastAsia="de-DE"/>
        </w:rPr>
        <w:t>ZASADY APLIKACJI I KWALIFIKACJI NA SPECJALNOŚĆ DZIEDZICTWO ARCHITEKTONICZNE</w:t>
      </w:r>
    </w:p>
    <w:p w14:paraId="54ACCF0A" w14:textId="38868482" w:rsidR="00D35F8A" w:rsidRPr="003031C6" w:rsidRDefault="00D35F8A" w:rsidP="00C1758C">
      <w:pPr>
        <w:spacing w:before="100" w:beforeAutospacing="1" w:after="100" w:afterAutospacing="1" w:line="240" w:lineRule="auto"/>
        <w:jc w:val="both"/>
        <w:rPr>
          <w:rFonts w:ascii="Times New Roman" w:eastAsia="Times New Roman" w:hAnsi="Times New Roman" w:cs="Times New Roman"/>
          <w:sz w:val="24"/>
          <w:szCs w:val="24"/>
          <w:lang w:val="pl-PL" w:eastAsia="de-DE"/>
        </w:rPr>
      </w:pPr>
      <w:r w:rsidRPr="003031C6">
        <w:rPr>
          <w:rFonts w:ascii="Times New Roman" w:eastAsia="Times New Roman" w:hAnsi="Times New Roman" w:cs="Times New Roman"/>
          <w:sz w:val="24"/>
          <w:szCs w:val="24"/>
          <w:lang w:val="pl-PL" w:eastAsia="de-DE"/>
        </w:rPr>
        <w:t xml:space="preserve">Zgodnie z ustaleniami podjętymi przez Radę Wydziału połowę składu osobowego specjalności kwalifikuje zespół prowadzący specjalność (pozostali studenci są rekrutowani przez system USOS po zakończeniu semestru). Zespół prowadzący specjalność dokona wyboru studentów na podstawie </w:t>
      </w:r>
      <w:r w:rsidR="0067313A">
        <w:rPr>
          <w:rFonts w:ascii="Times New Roman" w:eastAsia="Times New Roman" w:hAnsi="Times New Roman" w:cs="Times New Roman"/>
          <w:sz w:val="24"/>
          <w:szCs w:val="24"/>
          <w:lang w:val="pl-PL" w:eastAsia="de-DE"/>
        </w:rPr>
        <w:t>zgłoszenia</w:t>
      </w:r>
      <w:r w:rsidR="00A0035A" w:rsidRPr="003031C6">
        <w:rPr>
          <w:rFonts w:ascii="Times New Roman" w:eastAsia="Times New Roman" w:hAnsi="Times New Roman" w:cs="Times New Roman"/>
          <w:sz w:val="24"/>
          <w:szCs w:val="24"/>
          <w:lang w:val="pl-PL" w:eastAsia="de-DE"/>
        </w:rPr>
        <w:t>, portfolio</w:t>
      </w:r>
      <w:r w:rsidRPr="003031C6">
        <w:rPr>
          <w:rFonts w:ascii="Times New Roman" w:eastAsia="Times New Roman" w:hAnsi="Times New Roman" w:cs="Times New Roman"/>
          <w:sz w:val="24"/>
          <w:szCs w:val="24"/>
          <w:lang w:val="pl-PL" w:eastAsia="de-DE"/>
        </w:rPr>
        <w:t xml:space="preserve"> i ew. rozmowy kwalifikacyjnej.</w:t>
      </w:r>
    </w:p>
    <w:p w14:paraId="048F916C" w14:textId="2C0C2FC9" w:rsidR="00D35F8A" w:rsidRPr="003031C6" w:rsidRDefault="006475F3" w:rsidP="00C1758C">
      <w:pPr>
        <w:spacing w:before="100" w:beforeAutospacing="1" w:after="100" w:afterAutospacing="1" w:line="240" w:lineRule="auto"/>
        <w:jc w:val="both"/>
        <w:rPr>
          <w:rFonts w:ascii="Times New Roman" w:eastAsia="Times New Roman" w:hAnsi="Times New Roman" w:cs="Times New Roman"/>
          <w:sz w:val="24"/>
          <w:szCs w:val="24"/>
          <w:lang w:val="pl-PL" w:eastAsia="de-DE"/>
        </w:rPr>
      </w:pPr>
      <w:r>
        <w:rPr>
          <w:rFonts w:ascii="Times New Roman" w:eastAsia="Times New Roman" w:hAnsi="Times New Roman" w:cs="Times New Roman"/>
          <w:sz w:val="24"/>
          <w:szCs w:val="24"/>
          <w:lang w:val="pl-PL" w:eastAsia="de-DE"/>
        </w:rPr>
        <w:t xml:space="preserve">Zgłoszenie </w:t>
      </w:r>
      <w:r w:rsidR="00D35F8A" w:rsidRPr="003031C6">
        <w:rPr>
          <w:rFonts w:ascii="Times New Roman" w:eastAsia="Times New Roman" w:hAnsi="Times New Roman" w:cs="Times New Roman"/>
          <w:sz w:val="24"/>
          <w:szCs w:val="24"/>
          <w:lang w:val="pl-PL" w:eastAsia="de-DE"/>
        </w:rPr>
        <w:t>powin</w:t>
      </w:r>
      <w:r>
        <w:rPr>
          <w:rFonts w:ascii="Times New Roman" w:eastAsia="Times New Roman" w:hAnsi="Times New Roman" w:cs="Times New Roman"/>
          <w:sz w:val="24"/>
          <w:szCs w:val="24"/>
          <w:lang w:val="pl-PL" w:eastAsia="de-DE"/>
        </w:rPr>
        <w:t>no</w:t>
      </w:r>
      <w:r w:rsidR="00D35F8A" w:rsidRPr="003031C6">
        <w:rPr>
          <w:rFonts w:ascii="Times New Roman" w:eastAsia="Times New Roman" w:hAnsi="Times New Roman" w:cs="Times New Roman"/>
          <w:sz w:val="24"/>
          <w:szCs w:val="24"/>
          <w:lang w:val="pl-PL" w:eastAsia="de-DE"/>
        </w:rPr>
        <w:t xml:space="preserve"> zawierać: akces udziału w zajęciach specjalności; krótkie uzasadnienie podjętej decyzji; temat inżynierskiej pracy dyplomowej i nazwę uczelni, na której została obroniona; oceny z przedmiotów historycznych i konserwatorsko-modernizacyjnych, dane kontaktowe (nr telefonu, adres e-mail).</w:t>
      </w:r>
    </w:p>
    <w:p w14:paraId="12CA8719" w14:textId="040B0C4A" w:rsidR="00D35F8A" w:rsidRDefault="00D35F8A" w:rsidP="00C1758C">
      <w:pPr>
        <w:spacing w:before="100" w:beforeAutospacing="1" w:after="100" w:afterAutospacing="1" w:line="240" w:lineRule="auto"/>
        <w:jc w:val="both"/>
        <w:rPr>
          <w:rFonts w:ascii="Times New Roman" w:hAnsi="Times New Roman" w:cs="Times New Roman"/>
          <w:sz w:val="24"/>
          <w:szCs w:val="24"/>
          <w:lang w:val="pl-PL"/>
        </w:rPr>
      </w:pPr>
      <w:r w:rsidRPr="003031C6">
        <w:rPr>
          <w:rFonts w:ascii="Times New Roman" w:eastAsia="Times New Roman" w:hAnsi="Times New Roman" w:cs="Times New Roman"/>
          <w:sz w:val="24"/>
          <w:szCs w:val="24"/>
          <w:lang w:val="pl-PL" w:eastAsia="de-DE"/>
        </w:rPr>
        <w:t>W portfolio można zawrzeć zarówno prace związane z dotychczasowym tokiem studiów, jak i wykonane poza nim; w tym również dokumentujące zainteresowania kandydata.</w:t>
      </w:r>
      <w:r w:rsidR="00AB2895" w:rsidRPr="003031C6">
        <w:rPr>
          <w:rFonts w:ascii="Times New Roman" w:eastAsia="Times New Roman" w:hAnsi="Times New Roman" w:cs="Times New Roman"/>
          <w:sz w:val="24"/>
          <w:szCs w:val="24"/>
          <w:lang w:val="pl-PL" w:eastAsia="de-DE"/>
        </w:rPr>
        <w:t xml:space="preserve"> </w:t>
      </w:r>
      <w:r w:rsidR="00957859" w:rsidRPr="003031C6">
        <w:rPr>
          <w:rFonts w:ascii="Times New Roman" w:eastAsia="Times New Roman" w:hAnsi="Times New Roman" w:cs="Times New Roman"/>
          <w:sz w:val="24"/>
          <w:szCs w:val="24"/>
          <w:lang w:val="pl-PL" w:eastAsia="de-DE"/>
        </w:rPr>
        <w:t xml:space="preserve">Prosimy o załączenie </w:t>
      </w:r>
      <w:r w:rsidR="005C3788" w:rsidRPr="003031C6">
        <w:rPr>
          <w:rFonts w:ascii="Times New Roman" w:eastAsia="Times New Roman" w:hAnsi="Times New Roman" w:cs="Times New Roman"/>
          <w:sz w:val="24"/>
          <w:szCs w:val="24"/>
          <w:lang w:val="pl-PL" w:eastAsia="de-DE"/>
        </w:rPr>
        <w:t>materiałów dokumentujących między innymi</w:t>
      </w:r>
      <w:r w:rsidR="00AB2895" w:rsidRPr="003031C6">
        <w:rPr>
          <w:rFonts w:ascii="Times New Roman" w:eastAsia="Times New Roman" w:hAnsi="Times New Roman" w:cs="Times New Roman"/>
          <w:sz w:val="24"/>
          <w:szCs w:val="24"/>
          <w:lang w:val="pl-PL" w:eastAsia="de-DE"/>
        </w:rPr>
        <w:t xml:space="preserve">: </w:t>
      </w:r>
      <w:r w:rsidR="009A5395" w:rsidRPr="003031C6">
        <w:rPr>
          <w:rFonts w:ascii="Times New Roman" w:hAnsi="Times New Roman" w:cs="Times New Roman"/>
          <w:sz w:val="24"/>
          <w:szCs w:val="24"/>
          <w:lang w:val="pl-PL"/>
        </w:rPr>
        <w:t>rysunek odręczny, inwentaryzacja, rysunek techniczny detalu, projekty o elementach konserwatorskich</w:t>
      </w:r>
      <w:r w:rsidR="00E64EEE">
        <w:rPr>
          <w:rFonts w:ascii="Times New Roman" w:hAnsi="Times New Roman" w:cs="Times New Roman"/>
          <w:sz w:val="24"/>
          <w:szCs w:val="24"/>
          <w:lang w:val="pl-PL"/>
        </w:rPr>
        <w:t>.</w:t>
      </w:r>
    </w:p>
    <w:p w14:paraId="36E314FA" w14:textId="7DD76B81" w:rsidR="00E64EEE" w:rsidRDefault="00E64EEE" w:rsidP="0026222E">
      <w:pPr>
        <w:spacing w:before="100" w:beforeAutospacing="1" w:after="0" w:line="240" w:lineRule="auto"/>
        <w:jc w:val="both"/>
        <w:rPr>
          <w:rFonts w:ascii="Times New Roman" w:hAnsi="Times New Roman" w:cs="Times New Roman"/>
          <w:sz w:val="24"/>
          <w:szCs w:val="24"/>
          <w:lang w:val="pl-PL"/>
        </w:rPr>
      </w:pPr>
      <w:r>
        <w:rPr>
          <w:rFonts w:ascii="Times New Roman" w:hAnsi="Times New Roman" w:cs="Times New Roman"/>
          <w:sz w:val="24"/>
          <w:szCs w:val="24"/>
          <w:lang w:val="pl-PL"/>
        </w:rPr>
        <w:t>Prezentacja specjalności: wtorek 30.11.2</w:t>
      </w:r>
      <w:r w:rsidR="00F4187A">
        <w:rPr>
          <w:rFonts w:ascii="Times New Roman" w:hAnsi="Times New Roman" w:cs="Times New Roman"/>
          <w:sz w:val="24"/>
          <w:szCs w:val="24"/>
          <w:lang w:val="pl-PL"/>
        </w:rPr>
        <w:t>021</w:t>
      </w:r>
      <w:r w:rsidR="00785042">
        <w:rPr>
          <w:rFonts w:ascii="Times New Roman" w:hAnsi="Times New Roman" w:cs="Times New Roman"/>
          <w:sz w:val="24"/>
          <w:szCs w:val="24"/>
          <w:lang w:val="pl-PL"/>
        </w:rPr>
        <w:t>,</w:t>
      </w:r>
      <w:r w:rsidR="00F4187A">
        <w:rPr>
          <w:rFonts w:ascii="Times New Roman" w:hAnsi="Times New Roman" w:cs="Times New Roman"/>
          <w:sz w:val="24"/>
          <w:szCs w:val="24"/>
          <w:lang w:val="pl-PL"/>
        </w:rPr>
        <w:t xml:space="preserve"> godz. 19.15-20.00 (platforma teams)</w:t>
      </w:r>
    </w:p>
    <w:p w14:paraId="5F06C300" w14:textId="206198F4" w:rsidR="00F4187A" w:rsidRPr="003031C6" w:rsidRDefault="00785042" w:rsidP="0026222E">
      <w:pPr>
        <w:spacing w:after="100" w:afterAutospacing="1" w:line="240" w:lineRule="auto"/>
        <w:jc w:val="both"/>
        <w:rPr>
          <w:rFonts w:ascii="Times New Roman" w:eastAsia="Times New Roman" w:hAnsi="Times New Roman" w:cs="Times New Roman"/>
          <w:sz w:val="24"/>
          <w:szCs w:val="24"/>
          <w:lang w:val="pl-PL" w:eastAsia="de-DE"/>
        </w:rPr>
      </w:pPr>
      <w:r>
        <w:rPr>
          <w:rFonts w:ascii="Times New Roman" w:hAnsi="Times New Roman" w:cs="Times New Roman"/>
          <w:sz w:val="24"/>
          <w:szCs w:val="24"/>
          <w:lang w:val="pl-PL"/>
        </w:rPr>
        <w:t>Dyżur informacyjny:</w:t>
      </w:r>
      <w:r w:rsidR="00F4187A">
        <w:rPr>
          <w:rFonts w:ascii="Times New Roman" w:hAnsi="Times New Roman" w:cs="Times New Roman"/>
          <w:sz w:val="24"/>
          <w:szCs w:val="24"/>
          <w:lang w:val="pl-PL"/>
        </w:rPr>
        <w:t xml:space="preserve"> </w:t>
      </w:r>
      <w:r>
        <w:rPr>
          <w:rFonts w:ascii="Times New Roman" w:hAnsi="Times New Roman" w:cs="Times New Roman"/>
          <w:sz w:val="24"/>
          <w:szCs w:val="24"/>
          <w:lang w:val="pl-PL"/>
        </w:rPr>
        <w:t>piątek 3.12.2021</w:t>
      </w:r>
      <w:r w:rsidR="0026222E">
        <w:rPr>
          <w:rFonts w:ascii="Times New Roman" w:hAnsi="Times New Roman" w:cs="Times New Roman"/>
          <w:sz w:val="24"/>
          <w:szCs w:val="24"/>
          <w:lang w:val="pl-PL"/>
        </w:rPr>
        <w:t>, godz. 18.15-19.00 (platforma teams)</w:t>
      </w:r>
    </w:p>
    <w:p w14:paraId="28377882" w14:textId="0D65CE8C" w:rsidR="002F3672" w:rsidRPr="003031C6" w:rsidRDefault="00FA7AB1" w:rsidP="00D35F8A">
      <w:pPr>
        <w:spacing w:before="100" w:beforeAutospacing="1" w:after="100" w:afterAutospacing="1" w:line="240" w:lineRule="auto"/>
        <w:rPr>
          <w:rFonts w:ascii="Times New Roman" w:eastAsia="Times New Roman" w:hAnsi="Times New Roman" w:cs="Times New Roman"/>
          <w:sz w:val="24"/>
          <w:szCs w:val="24"/>
          <w:lang w:val="pl-PL" w:eastAsia="de-DE"/>
        </w:rPr>
      </w:pPr>
      <w:r>
        <w:rPr>
          <w:rFonts w:ascii="Times New Roman" w:eastAsia="Times New Roman" w:hAnsi="Times New Roman" w:cs="Times New Roman"/>
          <w:sz w:val="24"/>
          <w:szCs w:val="24"/>
          <w:lang w:val="pl-PL" w:eastAsia="de-DE"/>
        </w:rPr>
        <w:t>Zgłoszenie</w:t>
      </w:r>
      <w:bookmarkStart w:id="0" w:name="_GoBack"/>
      <w:bookmarkEnd w:id="0"/>
      <w:r w:rsidR="00D35F8A" w:rsidRPr="003031C6">
        <w:rPr>
          <w:rFonts w:ascii="Times New Roman" w:eastAsia="Times New Roman" w:hAnsi="Times New Roman" w:cs="Times New Roman"/>
          <w:sz w:val="24"/>
          <w:szCs w:val="24"/>
          <w:lang w:val="pl-PL" w:eastAsia="de-DE"/>
        </w:rPr>
        <w:t xml:space="preserve"> i portfolio prosimy składać </w:t>
      </w:r>
      <w:r w:rsidR="00635724" w:rsidRPr="003031C6">
        <w:rPr>
          <w:rStyle w:val="fontstyle01"/>
          <w:rFonts w:ascii="Times New Roman" w:hAnsi="Times New Roman" w:cs="Times New Roman"/>
          <w:color w:val="auto"/>
          <w:sz w:val="24"/>
          <w:szCs w:val="24"/>
          <w:lang w:val="pl-PL"/>
        </w:rPr>
        <w:t>na adres mailowy:</w:t>
      </w:r>
      <w:r w:rsidR="00635724" w:rsidRPr="003031C6">
        <w:rPr>
          <w:rFonts w:ascii="Times New Roman" w:hAnsi="Times New Roman" w:cs="Times New Roman"/>
          <w:sz w:val="24"/>
          <w:szCs w:val="24"/>
          <w:lang w:val="pl-PL"/>
        </w:rPr>
        <w:br/>
      </w:r>
      <w:r w:rsidR="00635724" w:rsidRPr="003031C6">
        <w:rPr>
          <w:rStyle w:val="fontstyle21"/>
          <w:rFonts w:ascii="Times New Roman" w:hAnsi="Times New Roman" w:cs="Times New Roman"/>
          <w:color w:val="auto"/>
          <w:sz w:val="24"/>
          <w:szCs w:val="24"/>
          <w:lang w:val="pl-PL"/>
        </w:rPr>
        <w:t>piotr.molski@pw.edu.pl</w:t>
      </w:r>
      <w:r w:rsidR="00635724" w:rsidRPr="003031C6">
        <w:rPr>
          <w:rFonts w:ascii="Times New Roman" w:hAnsi="Times New Roman" w:cs="Times New Roman"/>
          <w:b/>
          <w:bCs/>
          <w:sz w:val="24"/>
          <w:szCs w:val="24"/>
          <w:lang w:val="pl-PL"/>
        </w:rPr>
        <w:br/>
      </w:r>
      <w:r w:rsidR="00635724" w:rsidRPr="003031C6">
        <w:rPr>
          <w:rStyle w:val="fontstyle21"/>
          <w:rFonts w:ascii="Times New Roman" w:hAnsi="Times New Roman" w:cs="Times New Roman"/>
          <w:color w:val="auto"/>
          <w:sz w:val="24"/>
          <w:szCs w:val="24"/>
          <w:lang w:val="pl-PL"/>
        </w:rPr>
        <w:t>marcin.gorski@pw.edu.pl</w:t>
      </w:r>
      <w:r w:rsidR="00635724" w:rsidRPr="003031C6">
        <w:rPr>
          <w:rFonts w:ascii="Times New Roman" w:hAnsi="Times New Roman" w:cs="Times New Roman"/>
          <w:b/>
          <w:bCs/>
          <w:sz w:val="24"/>
          <w:szCs w:val="24"/>
          <w:lang w:val="pl-PL"/>
        </w:rPr>
        <w:br/>
      </w:r>
      <w:r w:rsidR="00635724" w:rsidRPr="003031C6">
        <w:rPr>
          <w:rStyle w:val="fontstyle01"/>
          <w:rFonts w:ascii="Times New Roman" w:hAnsi="Times New Roman" w:cs="Times New Roman"/>
          <w:color w:val="auto"/>
          <w:sz w:val="24"/>
          <w:szCs w:val="24"/>
          <w:lang w:val="pl-PL"/>
        </w:rPr>
        <w:t>w folderze, z opisem: imię i nazwisko</w:t>
      </w:r>
      <w:r w:rsidR="00635724" w:rsidRPr="003031C6">
        <w:rPr>
          <w:rFonts w:ascii="Times New Roman" w:hAnsi="Times New Roman" w:cs="Times New Roman"/>
          <w:sz w:val="24"/>
          <w:szCs w:val="24"/>
          <w:lang w:val="pl-PL"/>
        </w:rPr>
        <w:t xml:space="preserve"> </w:t>
      </w:r>
      <w:r w:rsidR="00635724" w:rsidRPr="003031C6">
        <w:rPr>
          <w:rStyle w:val="fontstyle01"/>
          <w:rFonts w:ascii="Times New Roman" w:hAnsi="Times New Roman" w:cs="Times New Roman"/>
          <w:color w:val="auto"/>
          <w:sz w:val="24"/>
          <w:szCs w:val="24"/>
          <w:lang w:val="pl-PL"/>
        </w:rPr>
        <w:t>studenta, Specjalność DA – Dziedzictwo</w:t>
      </w:r>
      <w:r w:rsidR="00B80260" w:rsidRPr="003031C6">
        <w:rPr>
          <w:rFonts w:ascii="Times New Roman" w:hAnsi="Times New Roman" w:cs="Times New Roman"/>
          <w:sz w:val="24"/>
          <w:szCs w:val="24"/>
          <w:lang w:val="pl-PL"/>
        </w:rPr>
        <w:t xml:space="preserve"> </w:t>
      </w:r>
      <w:r w:rsidR="00635724" w:rsidRPr="003031C6">
        <w:rPr>
          <w:rStyle w:val="fontstyle01"/>
          <w:rFonts w:ascii="Times New Roman" w:hAnsi="Times New Roman" w:cs="Times New Roman"/>
          <w:color w:val="auto"/>
          <w:sz w:val="24"/>
          <w:szCs w:val="24"/>
          <w:lang w:val="pl-PL"/>
        </w:rPr>
        <w:t xml:space="preserve">Architektoniczne </w:t>
      </w:r>
      <w:r w:rsidR="00635724" w:rsidRPr="003031C6">
        <w:rPr>
          <w:rStyle w:val="fontstyle01"/>
          <w:rFonts w:ascii="Times New Roman" w:hAnsi="Times New Roman" w:cs="Times New Roman"/>
          <w:b/>
          <w:bCs/>
          <w:color w:val="auto"/>
          <w:sz w:val="24"/>
          <w:szCs w:val="24"/>
          <w:lang w:val="pl-PL"/>
        </w:rPr>
        <w:t xml:space="preserve">do godz. 12.00 w dniu </w:t>
      </w:r>
      <w:r w:rsidR="00EC1325" w:rsidRPr="003031C6">
        <w:rPr>
          <w:rStyle w:val="fontstyle01"/>
          <w:rFonts w:ascii="Times New Roman" w:hAnsi="Times New Roman" w:cs="Times New Roman"/>
          <w:b/>
          <w:bCs/>
          <w:color w:val="auto"/>
          <w:sz w:val="24"/>
          <w:szCs w:val="24"/>
          <w:lang w:val="pl-PL"/>
        </w:rPr>
        <w:t>13</w:t>
      </w:r>
      <w:r w:rsidR="00635724" w:rsidRPr="003031C6">
        <w:rPr>
          <w:rFonts w:ascii="Times New Roman" w:hAnsi="Times New Roman" w:cs="Times New Roman"/>
          <w:b/>
          <w:bCs/>
          <w:sz w:val="24"/>
          <w:szCs w:val="24"/>
          <w:lang w:val="pl-PL"/>
        </w:rPr>
        <w:t xml:space="preserve"> </w:t>
      </w:r>
      <w:r w:rsidR="00635724" w:rsidRPr="003031C6">
        <w:rPr>
          <w:rStyle w:val="fontstyle01"/>
          <w:rFonts w:ascii="Times New Roman" w:hAnsi="Times New Roman" w:cs="Times New Roman"/>
          <w:b/>
          <w:bCs/>
          <w:color w:val="auto"/>
          <w:sz w:val="24"/>
          <w:szCs w:val="24"/>
          <w:lang w:val="pl-PL"/>
        </w:rPr>
        <w:t>grudnia 202</w:t>
      </w:r>
      <w:r w:rsidR="00EC1325" w:rsidRPr="003031C6">
        <w:rPr>
          <w:rStyle w:val="fontstyle01"/>
          <w:rFonts w:ascii="Times New Roman" w:hAnsi="Times New Roman" w:cs="Times New Roman"/>
          <w:b/>
          <w:bCs/>
          <w:color w:val="auto"/>
          <w:sz w:val="24"/>
          <w:szCs w:val="24"/>
          <w:lang w:val="pl-PL"/>
        </w:rPr>
        <w:t>1</w:t>
      </w:r>
      <w:r w:rsidR="00635724" w:rsidRPr="003031C6">
        <w:rPr>
          <w:rStyle w:val="fontstyle01"/>
          <w:rFonts w:ascii="Times New Roman" w:hAnsi="Times New Roman" w:cs="Times New Roman"/>
          <w:b/>
          <w:bCs/>
          <w:color w:val="auto"/>
          <w:sz w:val="24"/>
          <w:szCs w:val="24"/>
          <w:lang w:val="pl-PL"/>
        </w:rPr>
        <w:t xml:space="preserve"> r.</w:t>
      </w:r>
    </w:p>
    <w:p w14:paraId="5F0ADC97" w14:textId="77777777" w:rsidR="00D35F8A" w:rsidRPr="003031C6" w:rsidRDefault="00D35F8A" w:rsidP="00D35F8A">
      <w:pPr>
        <w:spacing w:before="100" w:beforeAutospacing="1" w:after="100" w:afterAutospacing="1" w:line="240" w:lineRule="auto"/>
        <w:rPr>
          <w:rFonts w:ascii="Times New Roman" w:eastAsia="Times New Roman" w:hAnsi="Times New Roman" w:cs="Times New Roman"/>
          <w:sz w:val="24"/>
          <w:szCs w:val="24"/>
          <w:lang w:val="pl-PL" w:eastAsia="de-DE"/>
        </w:rPr>
      </w:pPr>
      <w:r w:rsidRPr="003031C6">
        <w:rPr>
          <w:rFonts w:ascii="Times New Roman" w:eastAsia="Times New Roman" w:hAnsi="Times New Roman" w:cs="Times New Roman"/>
          <w:sz w:val="24"/>
          <w:szCs w:val="24"/>
          <w:lang w:val="pl-PL" w:eastAsia="de-DE"/>
        </w:rPr>
        <w:t>Konsultacje, dodatkowe informacje – koordynator specjalności</w:t>
      </w:r>
    </w:p>
    <w:p w14:paraId="3EBD6E30" w14:textId="7264EECF" w:rsidR="00D35F8A" w:rsidRPr="003031C6" w:rsidRDefault="003402B8" w:rsidP="00D35F8A">
      <w:pPr>
        <w:spacing w:before="100" w:beforeAutospacing="1" w:after="100" w:afterAutospacing="1" w:line="240" w:lineRule="auto"/>
        <w:rPr>
          <w:rFonts w:ascii="Times New Roman" w:eastAsia="Times New Roman" w:hAnsi="Times New Roman" w:cs="Times New Roman"/>
          <w:sz w:val="24"/>
          <w:szCs w:val="24"/>
          <w:lang w:val="pl-PL" w:eastAsia="de-DE"/>
        </w:rPr>
      </w:pPr>
      <w:r w:rsidRPr="003031C6">
        <w:rPr>
          <w:rFonts w:ascii="Times New Roman" w:eastAsia="Times New Roman" w:hAnsi="Times New Roman" w:cs="Times New Roman"/>
          <w:sz w:val="24"/>
          <w:szCs w:val="24"/>
          <w:lang w:val="pl-PL" w:eastAsia="de-DE"/>
        </w:rPr>
        <w:t>dr inż. arch. Marcin Górski</w:t>
      </w:r>
    </w:p>
    <w:p w14:paraId="666BEED0" w14:textId="77777777" w:rsidR="00B42EC4" w:rsidRPr="00D35F8A" w:rsidRDefault="00B42EC4">
      <w:pPr>
        <w:rPr>
          <w:lang w:val="pl-PL"/>
        </w:rPr>
      </w:pPr>
    </w:p>
    <w:sectPr w:rsidR="00B42EC4" w:rsidRPr="00D35F8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altName w:val="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ArialMT">
    <w:altName w:val="Arial"/>
    <w:panose1 w:val="00000000000000000000"/>
    <w:charset w:val="00"/>
    <w:family w:val="roman"/>
    <w:notTrueType/>
    <w:pitch w:val="default"/>
  </w:font>
  <w:font w:name="Calibri Light">
    <w:panose1 w:val="020F0302020204030204"/>
    <w:charset w:val="EE"/>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2EC4"/>
    <w:rsid w:val="00152E3A"/>
    <w:rsid w:val="00153E92"/>
    <w:rsid w:val="0026222E"/>
    <w:rsid w:val="002F3672"/>
    <w:rsid w:val="003031C6"/>
    <w:rsid w:val="003402B8"/>
    <w:rsid w:val="004453FE"/>
    <w:rsid w:val="005C3788"/>
    <w:rsid w:val="005F51E6"/>
    <w:rsid w:val="00635724"/>
    <w:rsid w:val="006475F3"/>
    <w:rsid w:val="0067313A"/>
    <w:rsid w:val="006D303E"/>
    <w:rsid w:val="00785042"/>
    <w:rsid w:val="00957859"/>
    <w:rsid w:val="009A5395"/>
    <w:rsid w:val="00A0035A"/>
    <w:rsid w:val="00A13119"/>
    <w:rsid w:val="00AB2895"/>
    <w:rsid w:val="00B21598"/>
    <w:rsid w:val="00B42EC4"/>
    <w:rsid w:val="00B80260"/>
    <w:rsid w:val="00BD3829"/>
    <w:rsid w:val="00C1758C"/>
    <w:rsid w:val="00D35F8A"/>
    <w:rsid w:val="00E64EEE"/>
    <w:rsid w:val="00EC1325"/>
    <w:rsid w:val="00F4187A"/>
    <w:rsid w:val="00F968F0"/>
    <w:rsid w:val="00FA7AB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E7D448"/>
  <w15:chartTrackingRefBased/>
  <w15:docId w15:val="{3953D4E6-6C64-4D48-91CF-431FFFAA90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3">
    <w:name w:val="heading 3"/>
    <w:basedOn w:val="Normalny"/>
    <w:link w:val="Nagwek3Znak"/>
    <w:uiPriority w:val="9"/>
    <w:qFormat/>
    <w:rsid w:val="00D35F8A"/>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3Znak">
    <w:name w:val="Nagłówek 3 Znak"/>
    <w:basedOn w:val="Domylnaczcionkaakapitu"/>
    <w:link w:val="Nagwek3"/>
    <w:uiPriority w:val="9"/>
    <w:rsid w:val="00D35F8A"/>
    <w:rPr>
      <w:rFonts w:ascii="Times New Roman" w:eastAsia="Times New Roman" w:hAnsi="Times New Roman" w:cs="Times New Roman"/>
      <w:b/>
      <w:bCs/>
      <w:sz w:val="27"/>
      <w:szCs w:val="27"/>
      <w:lang w:eastAsia="de-DE"/>
    </w:rPr>
  </w:style>
  <w:style w:type="paragraph" w:styleId="NormalnyWeb">
    <w:name w:val="Normal (Web)"/>
    <w:basedOn w:val="Normalny"/>
    <w:uiPriority w:val="99"/>
    <w:unhideWhenUsed/>
    <w:rsid w:val="00D35F8A"/>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customStyle="1" w:styleId="fontstyle01">
    <w:name w:val="fontstyle01"/>
    <w:basedOn w:val="Domylnaczcionkaakapitu"/>
    <w:rsid w:val="00635724"/>
    <w:rPr>
      <w:rFonts w:ascii="ArialMT" w:hAnsi="ArialMT" w:hint="default"/>
      <w:b w:val="0"/>
      <w:bCs w:val="0"/>
      <w:i w:val="0"/>
      <w:iCs w:val="0"/>
      <w:color w:val="000000"/>
      <w:sz w:val="32"/>
      <w:szCs w:val="32"/>
    </w:rPr>
  </w:style>
  <w:style w:type="character" w:customStyle="1" w:styleId="fontstyle21">
    <w:name w:val="fontstyle21"/>
    <w:basedOn w:val="Domylnaczcionkaakapitu"/>
    <w:rsid w:val="00635724"/>
    <w:rPr>
      <w:rFonts w:ascii="ArialMT" w:hAnsi="ArialMT" w:hint="default"/>
      <w:b/>
      <w:bCs/>
      <w:i w:val="0"/>
      <w:iCs w:val="0"/>
      <w:color w:val="000000"/>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97201824">
      <w:bodyDiv w:val="1"/>
      <w:marLeft w:val="0"/>
      <w:marRight w:val="0"/>
      <w:marTop w:val="0"/>
      <w:marBottom w:val="0"/>
      <w:divBdr>
        <w:top w:val="none" w:sz="0" w:space="0" w:color="auto"/>
        <w:left w:val="none" w:sz="0" w:space="0" w:color="auto"/>
        <w:bottom w:val="none" w:sz="0" w:space="0" w:color="auto"/>
        <w:right w:val="none" w:sz="0" w:space="0" w:color="auto"/>
      </w:divBdr>
    </w:div>
    <w:div w:id="19584851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1</Pages>
  <Words>227</Words>
  <Characters>1294</Characters>
  <Application>Microsoft Office Word</Application>
  <DocSecurity>0</DocSecurity>
  <Lines>10</Lines>
  <Paragraphs>3</Paragraphs>
  <ScaleCrop>false</ScaleCrop>
  <Company/>
  <LinksUpToDate>false</LinksUpToDate>
  <CharactersWithSpaces>1518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Górski Marcin</dc:creator>
  <cp:keywords/>
  <dc:description/>
  <cp:lastModifiedBy>Górski Marcin</cp:lastModifiedBy>
  <cp:revision>30</cp:revision>
  <dcterms:created xsi:type="dcterms:W3CDTF">2020-11-28T09:58:00Z</dcterms:created>
  <dcterms:modified xsi:type="dcterms:W3CDTF">2021-11-22T23:46:00Z</dcterms:modified>
</cp:coreProperties>
</file>